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911"/>
      </w:tblGrid>
      <w:tr w:rsidR="00961485" w:rsidRPr="003543B3" w:rsidTr="00661F17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911" w:type="dxa"/>
          </w:tcPr>
          <w:p w:rsidR="00961485" w:rsidRPr="003543B3" w:rsidRDefault="00622778" w:rsidP="00622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первобытного общества и цивилизаций Древнего Востока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B77"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778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E950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История 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ревних ц</w:t>
            </w:r>
            <w:r w:rsidRPr="00622778">
              <w:rPr>
                <w:rFonts w:ascii="Times New Roman" w:hAnsi="Times New Roman" w:cs="Times New Roman"/>
                <w:i/>
                <w:sz w:val="24"/>
                <w:szCs w:val="24"/>
              </w:rPr>
              <w:t>ивилизаций</w:t>
            </w:r>
            <w:r w:rsidR="00DE7B77" w:rsidRPr="00622778">
              <w:rPr>
                <w:rFonts w:ascii="Times New Roman" w:hAnsi="Times New Roman" w:cs="Times New Roman"/>
                <w:i/>
                <w:sz w:val="24"/>
                <w:szCs w:val="24"/>
              </w:rPr>
              <w:t>»)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911" w:type="dxa"/>
          </w:tcPr>
          <w:p w:rsidR="00961485" w:rsidRPr="003543B3" w:rsidRDefault="00DE7B77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6-05-0113-01 Историческое образование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911" w:type="dxa"/>
          </w:tcPr>
          <w:p w:rsidR="00961485" w:rsidRPr="003543B3" w:rsidRDefault="00803D73" w:rsidP="00803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911" w:type="dxa"/>
          </w:tcPr>
          <w:p w:rsidR="00961485" w:rsidRPr="003543B3" w:rsidRDefault="00DE7B77" w:rsidP="00803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6911" w:type="dxa"/>
          </w:tcPr>
          <w:p w:rsidR="00961485" w:rsidRPr="003543B3" w:rsidRDefault="00803D73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Всего:108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аудиторных: 64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911" w:type="dxa"/>
          </w:tcPr>
          <w:p w:rsidR="00961485" w:rsidRPr="003543B3" w:rsidRDefault="00803D73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911" w:type="dxa"/>
          </w:tcPr>
          <w:p w:rsidR="00961485" w:rsidRPr="003543B3" w:rsidRDefault="00897E9B" w:rsidP="00897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История, Обществоведение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911" w:type="dxa"/>
          </w:tcPr>
          <w:p w:rsidR="00E22C9B" w:rsidRPr="003543B3" w:rsidRDefault="0029210B" w:rsidP="00292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10B"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Становление первобытного общества: эпоха </w:t>
            </w:r>
            <w:proofErr w:type="spellStart"/>
            <w:r w:rsidRPr="0029210B">
              <w:rPr>
                <w:rFonts w:ascii="Times New Roman" w:hAnsi="Times New Roman" w:cs="Times New Roman"/>
                <w:sz w:val="24"/>
                <w:szCs w:val="24"/>
              </w:rPr>
              <w:t>праобщины</w:t>
            </w:r>
            <w:proofErr w:type="spellEnd"/>
            <w:r w:rsidRPr="0029210B">
              <w:rPr>
                <w:rFonts w:ascii="Times New Roman" w:hAnsi="Times New Roman" w:cs="Times New Roman"/>
                <w:sz w:val="24"/>
                <w:szCs w:val="24"/>
              </w:rPr>
              <w:t>. Зрелость первобытного общества: эпоха первобытной (родовой) общины. Поздняя родовая община земледельцев и скотоводов. Разложение первобытного общества.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210B">
              <w:rPr>
                <w:rFonts w:ascii="Times New Roman" w:hAnsi="Times New Roman" w:cs="Times New Roman"/>
                <w:sz w:val="24"/>
                <w:szCs w:val="24"/>
              </w:rPr>
              <w:t xml:space="preserve">Древнейший Египет. Ранее и Древнее царства. Египет в период Среднего царства. Египет в период Нового царства. Поздний Египет. Шумер и Аккад в древнейший период. </w:t>
            </w:r>
            <w:proofErr w:type="spellStart"/>
            <w:r w:rsidRPr="0029210B">
              <w:rPr>
                <w:rFonts w:ascii="Times New Roman" w:hAnsi="Times New Roman" w:cs="Times New Roman"/>
                <w:sz w:val="24"/>
                <w:szCs w:val="24"/>
              </w:rPr>
              <w:t>Средневавилонское</w:t>
            </w:r>
            <w:proofErr w:type="spellEnd"/>
            <w:r w:rsidRPr="0029210B">
              <w:rPr>
                <w:rFonts w:ascii="Times New Roman" w:hAnsi="Times New Roman" w:cs="Times New Roman"/>
                <w:sz w:val="24"/>
                <w:szCs w:val="24"/>
              </w:rPr>
              <w:t xml:space="preserve"> царства. Ассирия и </w:t>
            </w:r>
            <w:proofErr w:type="spellStart"/>
            <w:proofErr w:type="gramStart"/>
            <w:r w:rsidRPr="0029210B">
              <w:rPr>
                <w:rFonts w:ascii="Times New Roman" w:hAnsi="Times New Roman" w:cs="Times New Roman"/>
                <w:sz w:val="24"/>
                <w:szCs w:val="24"/>
              </w:rPr>
              <w:t>Нововавилонское</w:t>
            </w:r>
            <w:proofErr w:type="spellEnd"/>
            <w:proofErr w:type="gramEnd"/>
            <w:r w:rsidRPr="0029210B">
              <w:rPr>
                <w:rFonts w:ascii="Times New Roman" w:hAnsi="Times New Roman" w:cs="Times New Roman"/>
                <w:sz w:val="24"/>
                <w:szCs w:val="24"/>
              </w:rPr>
              <w:t xml:space="preserve"> царства. Древнейший Иран. Древнейшая Индия. Возникновение государства в Китае. Эпоха </w:t>
            </w:r>
            <w:proofErr w:type="spellStart"/>
            <w:r w:rsidRPr="0029210B">
              <w:rPr>
                <w:rFonts w:ascii="Times New Roman" w:hAnsi="Times New Roman" w:cs="Times New Roman"/>
                <w:sz w:val="24"/>
                <w:szCs w:val="24"/>
              </w:rPr>
              <w:t>Хань</w:t>
            </w:r>
            <w:proofErr w:type="spellEnd"/>
            <w:r w:rsidRPr="002921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6911" w:type="dxa"/>
          </w:tcPr>
          <w:p w:rsidR="00897E9B" w:rsidRPr="00897E9B" w:rsidRDefault="00897E9B" w:rsidP="00897E9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7E9B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897E9B" w:rsidRPr="00897E9B" w:rsidRDefault="00897E9B" w:rsidP="00897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97E9B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понятия данной дисциплины и соответствующую терминологию;</w:t>
            </w:r>
          </w:p>
          <w:p w:rsidR="00897E9B" w:rsidRPr="00897E9B" w:rsidRDefault="00897E9B" w:rsidP="00897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97E9B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этапы развития рабовладельческой системы, сущность рабовладения;</w:t>
            </w:r>
          </w:p>
          <w:p w:rsidR="00897E9B" w:rsidRPr="00897E9B" w:rsidRDefault="00897E9B" w:rsidP="00897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97E9B">
              <w:rPr>
                <w:rFonts w:ascii="Times New Roman" w:hAnsi="Times New Roman" w:cs="Times New Roman"/>
                <w:sz w:val="24"/>
                <w:szCs w:val="24"/>
              </w:rPr>
              <w:t xml:space="preserve"> важнейшие исторические факты, даты, события, имена исторических деятелей;</w:t>
            </w:r>
          </w:p>
          <w:p w:rsidR="00897E9B" w:rsidRPr="00897E9B" w:rsidRDefault="00897E9B" w:rsidP="00897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97E9B">
              <w:rPr>
                <w:rFonts w:ascii="Times New Roman" w:hAnsi="Times New Roman" w:cs="Times New Roman"/>
                <w:sz w:val="24"/>
                <w:szCs w:val="24"/>
              </w:rPr>
              <w:t xml:space="preserve"> закономерности и особенности развития производительных сил, производственных отношений, экономических и социальных структур и связей, государственных форм, науки и искусства в период древности;</w:t>
            </w:r>
          </w:p>
          <w:p w:rsidR="00897E9B" w:rsidRPr="00897E9B" w:rsidRDefault="00897E9B" w:rsidP="00897E9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7E9B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897E9B" w:rsidRPr="00897E9B" w:rsidRDefault="00897E9B" w:rsidP="00897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97E9B">
              <w:rPr>
                <w:rFonts w:ascii="Times New Roman" w:hAnsi="Times New Roman" w:cs="Times New Roman"/>
                <w:sz w:val="24"/>
                <w:szCs w:val="24"/>
              </w:rPr>
              <w:t>анализировать исторические события и процессы локального, регионального, глобально-цивилизационного уровня и характера и давать им объективную научно-историческую оценку;</w:t>
            </w:r>
          </w:p>
          <w:p w:rsidR="00897E9B" w:rsidRPr="00897E9B" w:rsidRDefault="00897E9B" w:rsidP="00897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97E9B">
              <w:rPr>
                <w:rFonts w:ascii="Times New Roman" w:hAnsi="Times New Roman" w:cs="Times New Roman"/>
                <w:sz w:val="24"/>
                <w:szCs w:val="24"/>
              </w:rPr>
              <w:t xml:space="preserve"> чётко формулировать и обосновывать свою позицию по ключевым проблемам развития мировых цивилизаций в период древности и вести научный диалог по дискуссионным вопросам;</w:t>
            </w:r>
          </w:p>
          <w:p w:rsidR="00897E9B" w:rsidRPr="00897E9B" w:rsidRDefault="00897E9B" w:rsidP="00897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97E9B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специальной литературе по профилю, грамотно реферировать учебную и научную литературу по предмету;</w:t>
            </w:r>
          </w:p>
          <w:p w:rsidR="00897E9B" w:rsidRPr="00897E9B" w:rsidRDefault="00897E9B" w:rsidP="00897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97E9B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полученные знания при решении педагогических, учебно-методических и научных задач;</w:t>
            </w:r>
          </w:p>
          <w:p w:rsidR="00897E9B" w:rsidRPr="00897E9B" w:rsidRDefault="00897E9B" w:rsidP="00897E9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7E9B">
              <w:rPr>
                <w:rFonts w:ascii="Times New Roman" w:hAnsi="Times New Roman" w:cs="Times New Roman"/>
                <w:i/>
                <w:sz w:val="24"/>
                <w:szCs w:val="24"/>
              </w:rPr>
              <w:t>владеть:</w:t>
            </w:r>
          </w:p>
          <w:p w:rsidR="00897E9B" w:rsidRPr="00897E9B" w:rsidRDefault="00897E9B" w:rsidP="00897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7E9B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полученными знаниями при решении педагогических, учебно-методических и научных задач;</w:t>
            </w:r>
          </w:p>
          <w:p w:rsidR="00E22C9B" w:rsidRPr="003543B3" w:rsidRDefault="00897E9B" w:rsidP="00897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7E9B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специальной литературой по профилю, грамотно реферировать учебную и научную литературу по предмету.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6911" w:type="dxa"/>
          </w:tcPr>
          <w:p w:rsidR="008A6F58" w:rsidRPr="003543B3" w:rsidRDefault="00163E24" w:rsidP="007E00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СК-1. Определять закономерности и особенности развития цивилизаций Древнего мира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6911" w:type="dxa"/>
          </w:tcPr>
          <w:p w:rsidR="00961485" w:rsidRPr="003543B3" w:rsidRDefault="00171076" w:rsidP="00163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семестр </w:t>
            </w:r>
            <w:r w:rsidR="008E5A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63E24">
              <w:rPr>
                <w:rFonts w:ascii="Times New Roman" w:hAnsi="Times New Roman" w:cs="Times New Roman"/>
                <w:sz w:val="24"/>
                <w:szCs w:val="24"/>
              </w:rPr>
              <w:t xml:space="preserve"> экзамен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F5111" w:rsidRPr="003543B3" w:rsidSect="00661F17">
      <w:pgSz w:w="11906" w:h="16838"/>
      <w:pgMar w:top="426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3E24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210B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851BE"/>
    <w:rsid w:val="00585DD3"/>
    <w:rsid w:val="0059009B"/>
    <w:rsid w:val="00593B8A"/>
    <w:rsid w:val="00596EE6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277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3D73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97E9B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735"/>
    <w:rsid w:val="009B61C8"/>
    <w:rsid w:val="009B680E"/>
    <w:rsid w:val="009C4D10"/>
    <w:rsid w:val="009D1E3E"/>
    <w:rsid w:val="009D5065"/>
    <w:rsid w:val="009D773D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92ADC"/>
    <w:rsid w:val="00E93A05"/>
    <w:rsid w:val="00E94CF7"/>
    <w:rsid w:val="00E950EE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0E55"/>
    <w:rsid w:val="00EF6070"/>
    <w:rsid w:val="00EF65DC"/>
    <w:rsid w:val="00F016C0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35</cp:revision>
  <cp:lastPrinted>2023-11-28T08:37:00Z</cp:lastPrinted>
  <dcterms:created xsi:type="dcterms:W3CDTF">2023-11-27T10:55:00Z</dcterms:created>
  <dcterms:modified xsi:type="dcterms:W3CDTF">2024-02-14T08:03:00Z</dcterms:modified>
</cp:coreProperties>
</file>